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87048" w14:textId="77777777" w:rsidR="004225EE" w:rsidRPr="00BC1B7E" w:rsidRDefault="004225EE" w:rsidP="00313DE2">
      <w:pPr>
        <w:jc w:val="center"/>
        <w:rPr>
          <w:rFonts w:ascii="Arial" w:hAnsi="Arial" w:cs="Arial"/>
          <w:b/>
        </w:rPr>
      </w:pPr>
      <w:r w:rsidRPr="00BC1B7E">
        <w:rPr>
          <w:rFonts w:ascii="Arial" w:hAnsi="Arial" w:cs="Arial"/>
          <w:b/>
        </w:rPr>
        <w:t xml:space="preserve">Grand Challenges </w:t>
      </w:r>
      <w:r w:rsidR="00313DE2" w:rsidRPr="00BC1B7E">
        <w:rPr>
          <w:rFonts w:ascii="Arial" w:hAnsi="Arial" w:cs="Arial"/>
          <w:b/>
        </w:rPr>
        <w:t xml:space="preserve">and Opportunities </w:t>
      </w:r>
      <w:r w:rsidRPr="00BC1B7E">
        <w:rPr>
          <w:rFonts w:ascii="Arial" w:hAnsi="Arial" w:cs="Arial"/>
          <w:b/>
        </w:rPr>
        <w:t>in Environmental Engineering</w:t>
      </w:r>
      <w:r w:rsidR="00313DE2" w:rsidRPr="00BC1B7E">
        <w:rPr>
          <w:rFonts w:ascii="Arial" w:hAnsi="Arial" w:cs="Arial"/>
          <w:b/>
        </w:rPr>
        <w:t xml:space="preserve"> and Science in the 21</w:t>
      </w:r>
      <w:r w:rsidR="00313DE2" w:rsidRPr="00BC1B7E">
        <w:rPr>
          <w:rFonts w:ascii="Arial" w:hAnsi="Arial" w:cs="Arial"/>
          <w:b/>
          <w:vertAlign w:val="superscript"/>
        </w:rPr>
        <w:t>st</w:t>
      </w:r>
      <w:r w:rsidR="00BC1B7E" w:rsidRPr="00BC1B7E">
        <w:rPr>
          <w:rFonts w:ascii="Arial" w:hAnsi="Arial" w:cs="Arial"/>
          <w:b/>
        </w:rPr>
        <w:t xml:space="preserve"> Cent</w:t>
      </w:r>
      <w:r w:rsidR="00313DE2" w:rsidRPr="00BC1B7E">
        <w:rPr>
          <w:rFonts w:ascii="Arial" w:hAnsi="Arial" w:cs="Arial"/>
          <w:b/>
        </w:rPr>
        <w:t>u</w:t>
      </w:r>
      <w:r w:rsidR="00BC1B7E" w:rsidRPr="00BC1B7E">
        <w:rPr>
          <w:rFonts w:ascii="Arial" w:hAnsi="Arial" w:cs="Arial"/>
          <w:b/>
        </w:rPr>
        <w:t>r</w:t>
      </w:r>
      <w:r w:rsidR="00313DE2" w:rsidRPr="00BC1B7E">
        <w:rPr>
          <w:rFonts w:ascii="Arial" w:hAnsi="Arial" w:cs="Arial"/>
          <w:b/>
        </w:rPr>
        <w:t>y</w:t>
      </w:r>
    </w:p>
    <w:p w14:paraId="47E84502" w14:textId="77777777" w:rsidR="004225EE" w:rsidRPr="00BC1B7E" w:rsidRDefault="004225EE">
      <w:pPr>
        <w:rPr>
          <w:rFonts w:ascii="Arial" w:hAnsi="Arial" w:cs="Arial"/>
          <w:b/>
        </w:rPr>
      </w:pPr>
    </w:p>
    <w:p w14:paraId="34AC492D" w14:textId="6F7E3A54" w:rsidR="00BC1B7E" w:rsidRPr="00BC1B7E" w:rsidRDefault="00BC1B7E" w:rsidP="00313D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 w:rsidRPr="00BC1B7E">
        <w:rPr>
          <w:rFonts w:ascii="Arial" w:hAnsi="Arial" w:cs="Arial"/>
        </w:rPr>
        <w:t>Saturday, June 13, 2015</w:t>
      </w:r>
      <w:r w:rsidR="00BC7B58">
        <w:rPr>
          <w:rFonts w:ascii="Arial" w:hAnsi="Arial" w:cs="Arial"/>
        </w:rPr>
        <w:t>,</w:t>
      </w:r>
      <w:r w:rsidR="00E918D5">
        <w:rPr>
          <w:rFonts w:ascii="Arial" w:hAnsi="Arial" w:cs="Arial"/>
        </w:rPr>
        <w:t xml:space="preserve"> 8:00 am to 5:15</w:t>
      </w:r>
      <w:r w:rsidRPr="00BC1B7E">
        <w:rPr>
          <w:rFonts w:ascii="Arial" w:hAnsi="Arial" w:cs="Arial"/>
        </w:rPr>
        <w:t xml:space="preserve"> pm</w:t>
      </w:r>
    </w:p>
    <w:p w14:paraId="508008F5" w14:textId="77777777" w:rsidR="00BC1B7E" w:rsidRDefault="00BC1B7E" w:rsidP="00313DE2">
      <w:pPr>
        <w:jc w:val="both"/>
        <w:rPr>
          <w:rFonts w:ascii="Arial" w:hAnsi="Arial" w:cs="Arial"/>
          <w:b/>
        </w:rPr>
      </w:pPr>
    </w:p>
    <w:p w14:paraId="5AE46F07" w14:textId="77777777" w:rsidR="004225EE" w:rsidRDefault="004225EE" w:rsidP="00313DE2">
      <w:pPr>
        <w:jc w:val="both"/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Motivation:</w:t>
      </w:r>
      <w:r>
        <w:rPr>
          <w:rFonts w:ascii="Arial" w:hAnsi="Arial" w:cs="Arial"/>
          <w:b/>
        </w:rPr>
        <w:t xml:space="preserve">  </w:t>
      </w:r>
      <w:r w:rsidRPr="0035216F">
        <w:rPr>
          <w:rFonts w:ascii="Arial" w:hAnsi="Arial" w:cs="Arial"/>
        </w:rPr>
        <w:t>For many years Environmental Engineers have been dedicated to research and education related to water, air, and soil treatment and remediation, but mostly with a focus on local to regional scales. However, the field is in a state of flux</w:t>
      </w:r>
      <w:r w:rsidR="00824050">
        <w:rPr>
          <w:rFonts w:ascii="Arial" w:hAnsi="Arial" w:cs="Arial"/>
        </w:rPr>
        <w:t>, in part due to the projected increase in world population to 9.5 B in 2050 and the uncertainties associated with climate change</w:t>
      </w:r>
      <w:r w:rsidRPr="0035216F">
        <w:rPr>
          <w:rFonts w:ascii="Arial" w:hAnsi="Arial" w:cs="Arial"/>
        </w:rPr>
        <w:t xml:space="preserve">. Fundamental connections between local human activities and the global ecosystem are more visible and dynamic than at any previous time. Many environmental challenges in the twenty-first century will require a vision focused more on regional to global scales, and the dynamics of a planet subject to increasing demands due to urbanization. This will require changes in the ways in which environmental engineering science </w:t>
      </w:r>
      <w:r w:rsidR="00CF7F29">
        <w:rPr>
          <w:rFonts w:ascii="Arial" w:hAnsi="Arial" w:cs="Arial"/>
        </w:rPr>
        <w:t xml:space="preserve">is </w:t>
      </w:r>
      <w:r w:rsidRPr="0035216F">
        <w:rPr>
          <w:rFonts w:ascii="Arial" w:hAnsi="Arial" w:cs="Arial"/>
        </w:rPr>
        <w:t>perceived, taught, and applied.</w:t>
      </w:r>
    </w:p>
    <w:p w14:paraId="08843916" w14:textId="77777777" w:rsidR="00313DE2" w:rsidRPr="004225EE" w:rsidRDefault="00313DE2" w:rsidP="00313DE2">
      <w:pPr>
        <w:jc w:val="both"/>
        <w:rPr>
          <w:rFonts w:ascii="Arial" w:hAnsi="Arial" w:cs="Arial"/>
          <w:b/>
        </w:rPr>
      </w:pPr>
    </w:p>
    <w:p w14:paraId="538EB6CA" w14:textId="77777777" w:rsidR="004225EE" w:rsidRPr="004225EE" w:rsidRDefault="00313D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</w:t>
      </w:r>
      <w:r w:rsidR="004225EE" w:rsidRPr="004225E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</w:t>
      </w:r>
      <w:r w:rsidR="004225EE" w:rsidRPr="004225EE">
        <w:rPr>
          <w:rFonts w:ascii="Arial" w:hAnsi="Arial" w:cs="Arial"/>
          <w:b/>
        </w:rPr>
        <w:t>n of Workshop:</w:t>
      </w:r>
      <w:r w:rsidR="004225EE">
        <w:rPr>
          <w:rFonts w:ascii="Arial" w:hAnsi="Arial" w:cs="Arial"/>
          <w:b/>
        </w:rPr>
        <w:t xml:space="preserve">  </w:t>
      </w:r>
      <w:r w:rsidR="004225EE" w:rsidRPr="0035216F">
        <w:rPr>
          <w:rFonts w:ascii="Arial" w:hAnsi="Arial" w:cs="Arial"/>
        </w:rPr>
        <w:t xml:space="preserve">The purpose of this workshop will be to identify and highlight the greatest challenges in environmental engineering </w:t>
      </w:r>
      <w:r w:rsidR="005167A7">
        <w:rPr>
          <w:rFonts w:ascii="Arial" w:hAnsi="Arial" w:cs="Arial"/>
        </w:rPr>
        <w:t xml:space="preserve">and </w:t>
      </w:r>
      <w:r w:rsidR="00CF7F29">
        <w:rPr>
          <w:rFonts w:ascii="Arial" w:hAnsi="Arial" w:cs="Arial"/>
        </w:rPr>
        <w:t xml:space="preserve">science </w:t>
      </w:r>
      <w:r w:rsidR="005167A7">
        <w:rPr>
          <w:rFonts w:ascii="Arial" w:hAnsi="Arial" w:cs="Arial"/>
        </w:rPr>
        <w:t xml:space="preserve">(or environmental engineering science) </w:t>
      </w:r>
      <w:r w:rsidR="004225EE" w:rsidRPr="0035216F">
        <w:rPr>
          <w:rFonts w:ascii="Arial" w:hAnsi="Arial" w:cs="Arial"/>
        </w:rPr>
        <w:t xml:space="preserve">research and education. This will be the first such workshop since the beginning of this century that will specifically look to </w:t>
      </w:r>
      <w:r w:rsidR="005167A7">
        <w:rPr>
          <w:rFonts w:ascii="Arial" w:hAnsi="Arial" w:cs="Arial"/>
        </w:rPr>
        <w:t xml:space="preserve">articulate </w:t>
      </w:r>
      <w:r w:rsidR="004225EE" w:rsidRPr="0035216F">
        <w:rPr>
          <w:rFonts w:ascii="Arial" w:hAnsi="Arial" w:cs="Arial"/>
        </w:rPr>
        <w:t>future challenges</w:t>
      </w:r>
      <w:r w:rsidR="005167A7">
        <w:rPr>
          <w:rFonts w:ascii="Arial" w:hAnsi="Arial" w:cs="Arial"/>
        </w:rPr>
        <w:t xml:space="preserve"> and opportunities for our Community</w:t>
      </w:r>
      <w:r w:rsidR="004225EE" w:rsidRPr="0035216F">
        <w:rPr>
          <w:rFonts w:ascii="Arial" w:hAnsi="Arial" w:cs="Arial"/>
        </w:rPr>
        <w:t>.</w:t>
      </w:r>
    </w:p>
    <w:p w14:paraId="25074D42" w14:textId="77777777" w:rsidR="004225EE" w:rsidRPr="004225EE" w:rsidRDefault="004225EE">
      <w:pPr>
        <w:rPr>
          <w:rFonts w:ascii="Arial" w:hAnsi="Arial" w:cs="Arial"/>
          <w:b/>
        </w:rPr>
      </w:pPr>
    </w:p>
    <w:p w14:paraId="49A515F0" w14:textId="76BFE5BC" w:rsidR="001867D9" w:rsidRDefault="004225EE" w:rsidP="00F01E2F">
      <w:pPr>
        <w:rPr>
          <w:rFonts w:ascii="Arial" w:hAnsi="Arial" w:cs="Arial"/>
        </w:rPr>
      </w:pPr>
      <w:r w:rsidRPr="004225EE">
        <w:rPr>
          <w:rFonts w:ascii="Arial" w:hAnsi="Arial" w:cs="Arial"/>
          <w:b/>
        </w:rPr>
        <w:t>Intended Audience:</w:t>
      </w:r>
      <w:r>
        <w:rPr>
          <w:rFonts w:ascii="Arial" w:hAnsi="Arial" w:cs="Arial"/>
          <w:b/>
        </w:rPr>
        <w:t xml:space="preserve"> </w:t>
      </w:r>
      <w:r w:rsidR="005167A7">
        <w:rPr>
          <w:rFonts w:ascii="Arial" w:hAnsi="Arial" w:cs="Arial"/>
          <w:b/>
        </w:rPr>
        <w:t xml:space="preserve"> </w:t>
      </w:r>
      <w:r w:rsidR="00042570">
        <w:rPr>
          <w:rFonts w:ascii="Arial" w:hAnsi="Arial" w:cs="Arial"/>
        </w:rPr>
        <w:t>Admittance to the workshop will be a one-page summary of what the participant thinks is a “Grand Challenge</w:t>
      </w:r>
      <w:r w:rsidR="005167A7">
        <w:rPr>
          <w:rFonts w:ascii="Arial" w:hAnsi="Arial" w:cs="Arial"/>
        </w:rPr>
        <w:t>.</w:t>
      </w:r>
      <w:r w:rsidR="00042570">
        <w:rPr>
          <w:rFonts w:ascii="Arial" w:hAnsi="Arial" w:cs="Arial"/>
        </w:rPr>
        <w:t>” (</w:t>
      </w:r>
      <w:r w:rsidR="005167A7">
        <w:rPr>
          <w:rFonts w:ascii="Arial" w:hAnsi="Arial" w:cs="Arial"/>
        </w:rPr>
        <w:t>I</w:t>
      </w:r>
      <w:r w:rsidR="00042570">
        <w:rPr>
          <w:rFonts w:ascii="Arial" w:hAnsi="Arial" w:cs="Arial"/>
        </w:rPr>
        <w:t>f more than one</w:t>
      </w:r>
      <w:r w:rsidR="005167A7">
        <w:rPr>
          <w:rFonts w:ascii="Arial" w:hAnsi="Arial" w:cs="Arial"/>
        </w:rPr>
        <w:t>,</w:t>
      </w:r>
      <w:r w:rsidR="00042570">
        <w:rPr>
          <w:rFonts w:ascii="Arial" w:hAnsi="Arial" w:cs="Arial"/>
        </w:rPr>
        <w:t xml:space="preserve"> then each requires a one-page summary</w:t>
      </w:r>
      <w:r w:rsidR="00770B03">
        <w:rPr>
          <w:rFonts w:ascii="Arial" w:hAnsi="Arial" w:cs="Arial"/>
        </w:rPr>
        <w:t>)</w:t>
      </w:r>
      <w:r w:rsidR="00042570">
        <w:rPr>
          <w:rFonts w:ascii="Arial" w:hAnsi="Arial" w:cs="Arial"/>
        </w:rPr>
        <w:t xml:space="preserve">. </w:t>
      </w:r>
      <w:r w:rsidR="00F01E2F">
        <w:rPr>
          <w:rFonts w:ascii="Arial" w:hAnsi="Arial" w:cs="Arial"/>
        </w:rPr>
        <w:t xml:space="preserve">These summaries should be sent </w:t>
      </w:r>
      <w:r w:rsidR="00F01E2F" w:rsidRPr="00063ADE">
        <w:rPr>
          <w:rFonts w:ascii="Arial" w:hAnsi="Arial" w:cs="Arial"/>
          <w:i/>
        </w:rPr>
        <w:t>prior</w:t>
      </w:r>
      <w:r w:rsidR="00F01E2F">
        <w:rPr>
          <w:rFonts w:ascii="Arial" w:hAnsi="Arial" w:cs="Arial"/>
        </w:rPr>
        <w:t xml:space="preserve"> to the workshop</w:t>
      </w:r>
      <w:r w:rsidR="001867D9">
        <w:rPr>
          <w:rFonts w:ascii="Arial" w:hAnsi="Arial" w:cs="Arial"/>
        </w:rPr>
        <w:t>,</w:t>
      </w:r>
      <w:r w:rsidR="00F01E2F">
        <w:rPr>
          <w:rFonts w:ascii="Arial" w:hAnsi="Arial" w:cs="Arial"/>
        </w:rPr>
        <w:t xml:space="preserve"> </w:t>
      </w:r>
      <w:r w:rsidR="001867D9">
        <w:rPr>
          <w:rFonts w:ascii="Arial" w:hAnsi="Arial" w:cs="Arial"/>
        </w:rPr>
        <w:t xml:space="preserve">see: </w:t>
      </w:r>
      <w:hyperlink r:id="rId5" w:history="1">
        <w:r w:rsidR="001867D9" w:rsidRPr="002879EF">
          <w:rPr>
            <w:rStyle w:val="Hyperlink"/>
            <w:rFonts w:ascii="Arial" w:hAnsi="Arial" w:cs="Arial"/>
          </w:rPr>
          <w:t>http://aee</w:t>
        </w:r>
        <w:bookmarkStart w:id="0" w:name="_GoBack"/>
        <w:bookmarkEnd w:id="0"/>
        <w:r w:rsidR="001867D9" w:rsidRPr="002879EF">
          <w:rPr>
            <w:rStyle w:val="Hyperlink"/>
            <w:rFonts w:ascii="Arial" w:hAnsi="Arial" w:cs="Arial"/>
          </w:rPr>
          <w:t>s</w:t>
        </w:r>
        <w:r w:rsidR="001867D9" w:rsidRPr="002879EF">
          <w:rPr>
            <w:rStyle w:val="Hyperlink"/>
            <w:rFonts w:ascii="Arial" w:hAnsi="Arial" w:cs="Arial"/>
          </w:rPr>
          <w:t>p.yale.edu/call-participation-workshop-organizers</w:t>
        </w:r>
      </w:hyperlink>
      <w:r w:rsidR="001867D9">
        <w:rPr>
          <w:rFonts w:ascii="Arial" w:hAnsi="Arial" w:cs="Arial"/>
        </w:rPr>
        <w:t>.</w:t>
      </w:r>
    </w:p>
    <w:p w14:paraId="242BA9B5" w14:textId="525DE250" w:rsidR="004225EE" w:rsidRPr="00313DE2" w:rsidRDefault="001867D9" w:rsidP="00F01E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225EE" w:rsidRPr="00063ADE">
        <w:rPr>
          <w:rFonts w:ascii="Arial" w:hAnsi="Arial" w:cs="Arial"/>
          <w:i/>
        </w:rPr>
        <w:t>During</w:t>
      </w:r>
      <w:r w:rsidR="004225EE" w:rsidRPr="004F6230">
        <w:rPr>
          <w:rFonts w:ascii="Arial" w:hAnsi="Arial" w:cs="Arial"/>
        </w:rPr>
        <w:t xml:space="preserve"> the workshop </w:t>
      </w:r>
      <w:proofErr w:type="gramStart"/>
      <w:r w:rsidR="005167A7" w:rsidRPr="004F6230">
        <w:rPr>
          <w:rFonts w:ascii="Arial" w:hAnsi="Arial" w:cs="Arial"/>
        </w:rPr>
        <w:t>eac</w:t>
      </w:r>
      <w:r w:rsidR="005167A7">
        <w:rPr>
          <w:rFonts w:ascii="Arial" w:hAnsi="Arial" w:cs="Arial"/>
        </w:rPr>
        <w:t>h “Grand Challenge” will be introduced by the author</w:t>
      </w:r>
      <w:proofErr w:type="gramEnd"/>
      <w:r w:rsidR="005167A7">
        <w:rPr>
          <w:rFonts w:ascii="Arial" w:hAnsi="Arial" w:cs="Arial"/>
        </w:rPr>
        <w:t xml:space="preserve"> in one to two minutes.  The participants will then discuss and comment on each and develop additional “Grand Challenges.” </w:t>
      </w:r>
      <w:r w:rsidR="004225EE" w:rsidRPr="00313DE2">
        <w:rPr>
          <w:rFonts w:ascii="Arial" w:hAnsi="Arial" w:cs="Arial"/>
        </w:rPr>
        <w:t xml:space="preserve"> </w:t>
      </w:r>
      <w:r w:rsidR="004225EE" w:rsidRPr="00313DE2">
        <w:rPr>
          <w:rFonts w:ascii="Arial" w:hAnsi="Arial" w:cs="Arial"/>
          <w:i/>
        </w:rPr>
        <w:t>Aft</w:t>
      </w:r>
      <w:r w:rsidR="00313DE2" w:rsidRPr="00313DE2">
        <w:rPr>
          <w:rFonts w:ascii="Arial" w:hAnsi="Arial" w:cs="Arial"/>
          <w:i/>
        </w:rPr>
        <w:t xml:space="preserve">er </w:t>
      </w:r>
      <w:r w:rsidR="00313DE2" w:rsidRPr="00063ADE">
        <w:rPr>
          <w:rFonts w:ascii="Arial" w:hAnsi="Arial" w:cs="Arial"/>
        </w:rPr>
        <w:t>the workshop</w:t>
      </w:r>
      <w:r w:rsidR="00313DE2" w:rsidRPr="00313DE2">
        <w:rPr>
          <w:rFonts w:ascii="Arial" w:hAnsi="Arial" w:cs="Arial"/>
        </w:rPr>
        <w:t xml:space="preserve">, </w:t>
      </w:r>
      <w:r w:rsidR="005167A7">
        <w:rPr>
          <w:rFonts w:ascii="Arial" w:hAnsi="Arial" w:cs="Arial"/>
        </w:rPr>
        <w:t xml:space="preserve">these will be collated and </w:t>
      </w:r>
      <w:r w:rsidR="00313DE2" w:rsidRPr="00313DE2">
        <w:rPr>
          <w:rFonts w:ascii="Arial" w:hAnsi="Arial" w:cs="Arial"/>
        </w:rPr>
        <w:t>present</w:t>
      </w:r>
      <w:r w:rsidR="005167A7">
        <w:rPr>
          <w:rFonts w:ascii="Arial" w:hAnsi="Arial" w:cs="Arial"/>
        </w:rPr>
        <w:t>ed</w:t>
      </w:r>
      <w:r w:rsidR="00313DE2" w:rsidRPr="00313DE2">
        <w:rPr>
          <w:rFonts w:ascii="Arial" w:hAnsi="Arial" w:cs="Arial"/>
        </w:rPr>
        <w:t xml:space="preserve"> </w:t>
      </w:r>
      <w:r w:rsidR="005167A7">
        <w:rPr>
          <w:rFonts w:ascii="Arial" w:hAnsi="Arial" w:cs="Arial"/>
        </w:rPr>
        <w:t>f</w:t>
      </w:r>
      <w:r w:rsidR="00313DE2" w:rsidRPr="00313DE2">
        <w:rPr>
          <w:rFonts w:ascii="Arial" w:hAnsi="Arial" w:cs="Arial"/>
        </w:rPr>
        <w:t xml:space="preserve">or comment </w:t>
      </w:r>
      <w:r w:rsidR="004225EE" w:rsidRPr="00313DE2">
        <w:rPr>
          <w:rFonts w:ascii="Arial" w:hAnsi="Arial" w:cs="Arial"/>
        </w:rPr>
        <w:t>to AEESP membership during a scheduled conference presentation and through the AEESP newsletter.</w:t>
      </w:r>
    </w:p>
    <w:p w14:paraId="3A1A383B" w14:textId="77777777" w:rsidR="004225EE" w:rsidRPr="004225EE" w:rsidRDefault="004225EE">
      <w:pPr>
        <w:rPr>
          <w:rFonts w:ascii="Arial" w:hAnsi="Arial" w:cs="Arial"/>
          <w:b/>
        </w:rPr>
      </w:pPr>
    </w:p>
    <w:p w14:paraId="1AEC011C" w14:textId="77777777" w:rsidR="004225EE" w:rsidRPr="00CA380A" w:rsidRDefault="004225EE">
      <w:pPr>
        <w:rPr>
          <w:rFonts w:ascii="Arial" w:hAnsi="Arial" w:cs="Arial"/>
          <w:b/>
        </w:rPr>
      </w:pPr>
      <w:r w:rsidRPr="004225EE">
        <w:rPr>
          <w:rFonts w:ascii="Arial" w:hAnsi="Arial" w:cs="Arial"/>
          <w:b/>
        </w:rPr>
        <w:t>Workshop Organizers:</w:t>
      </w:r>
      <w:r w:rsidR="00CA380A">
        <w:rPr>
          <w:rFonts w:ascii="Arial" w:hAnsi="Arial" w:cs="Arial"/>
          <w:b/>
        </w:rPr>
        <w:t xml:space="preserve"> </w:t>
      </w:r>
      <w:r w:rsidR="00313DE2" w:rsidRPr="00313DE2">
        <w:rPr>
          <w:rFonts w:ascii="Arial" w:hAnsi="Arial" w:cs="Arial"/>
        </w:rPr>
        <w:t xml:space="preserve">Bruce Logan, </w:t>
      </w:r>
      <w:proofErr w:type="spellStart"/>
      <w:r w:rsidR="00313DE2" w:rsidRPr="00313DE2">
        <w:rPr>
          <w:rFonts w:ascii="Arial" w:hAnsi="Arial" w:cs="Arial"/>
        </w:rPr>
        <w:t>Kappe</w:t>
      </w:r>
      <w:proofErr w:type="spellEnd"/>
      <w:r w:rsidR="00313DE2" w:rsidRPr="00313DE2">
        <w:rPr>
          <w:rFonts w:ascii="Arial" w:hAnsi="Arial" w:cs="Arial"/>
        </w:rPr>
        <w:t xml:space="preserve"> Professor of Environmental Engineering, Penn State University, </w:t>
      </w:r>
      <w:hyperlink r:id="rId6" w:history="1">
        <w:r w:rsidR="00BC1B7E" w:rsidRPr="009B52D1">
          <w:rPr>
            <w:rStyle w:val="Hyperlink"/>
            <w:rFonts w:ascii="Arial" w:hAnsi="Arial" w:cs="Arial"/>
          </w:rPr>
          <w:t>blogan@psu.edu</w:t>
        </w:r>
      </w:hyperlink>
      <w:r w:rsidR="00CA380A">
        <w:rPr>
          <w:rFonts w:ascii="Arial" w:hAnsi="Arial" w:cs="Arial"/>
          <w:b/>
        </w:rPr>
        <w:t xml:space="preserve">. </w:t>
      </w:r>
      <w:r w:rsidR="00313DE2" w:rsidRPr="00313DE2">
        <w:rPr>
          <w:rFonts w:ascii="Arial" w:hAnsi="Arial" w:cs="Arial"/>
        </w:rPr>
        <w:t>William Cooper, Pro</w:t>
      </w:r>
      <w:r w:rsidR="00FE191A">
        <w:rPr>
          <w:rFonts w:ascii="Arial" w:hAnsi="Arial" w:cs="Arial"/>
        </w:rPr>
        <w:t xml:space="preserve">gram Director, </w:t>
      </w:r>
      <w:r w:rsidR="00313DE2" w:rsidRPr="00313DE2">
        <w:rPr>
          <w:rFonts w:ascii="Arial" w:hAnsi="Arial" w:cs="Arial"/>
        </w:rPr>
        <w:t>Environmental Engine</w:t>
      </w:r>
      <w:r w:rsidR="00BC1B7E">
        <w:rPr>
          <w:rFonts w:ascii="Arial" w:hAnsi="Arial" w:cs="Arial"/>
        </w:rPr>
        <w:t>e</w:t>
      </w:r>
      <w:r w:rsidR="00313DE2" w:rsidRPr="00313DE2">
        <w:rPr>
          <w:rFonts w:ascii="Arial" w:hAnsi="Arial" w:cs="Arial"/>
        </w:rPr>
        <w:t xml:space="preserve">ring, </w:t>
      </w:r>
      <w:r w:rsidR="00FE191A">
        <w:rPr>
          <w:rFonts w:ascii="Arial" w:hAnsi="Arial" w:cs="Arial"/>
        </w:rPr>
        <w:t>National Science Foundation, Arlington, VA</w:t>
      </w:r>
      <w:r w:rsidR="00313DE2" w:rsidRPr="00313DE2">
        <w:rPr>
          <w:rFonts w:ascii="Arial" w:hAnsi="Arial" w:cs="Arial"/>
        </w:rPr>
        <w:t xml:space="preserve">, </w:t>
      </w:r>
      <w:hyperlink r:id="rId7" w:history="1">
        <w:r w:rsidR="00FE191A" w:rsidRPr="008F3D15">
          <w:rPr>
            <w:rStyle w:val="Hyperlink"/>
            <w:rFonts w:ascii="Arial" w:hAnsi="Arial" w:cs="Arial"/>
          </w:rPr>
          <w:t>wjcooper@nsf.gov</w:t>
        </w:r>
      </w:hyperlink>
    </w:p>
    <w:sectPr w:rsidR="004225EE" w:rsidRPr="00CA380A" w:rsidSect="003F5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E"/>
    <w:rsid w:val="0000329E"/>
    <w:rsid w:val="00042570"/>
    <w:rsid w:val="00063ADE"/>
    <w:rsid w:val="001867D9"/>
    <w:rsid w:val="001F7389"/>
    <w:rsid w:val="002E3873"/>
    <w:rsid w:val="00313DE2"/>
    <w:rsid w:val="003F5C0B"/>
    <w:rsid w:val="004225EE"/>
    <w:rsid w:val="00424BAD"/>
    <w:rsid w:val="004A0205"/>
    <w:rsid w:val="004F6230"/>
    <w:rsid w:val="005167A7"/>
    <w:rsid w:val="005D334C"/>
    <w:rsid w:val="00770B03"/>
    <w:rsid w:val="00782D6A"/>
    <w:rsid w:val="00824050"/>
    <w:rsid w:val="008B6A77"/>
    <w:rsid w:val="00AF4A83"/>
    <w:rsid w:val="00B41E19"/>
    <w:rsid w:val="00BC1B7E"/>
    <w:rsid w:val="00BC7B58"/>
    <w:rsid w:val="00CA380A"/>
    <w:rsid w:val="00CF7F29"/>
    <w:rsid w:val="00E918D5"/>
    <w:rsid w:val="00ED0064"/>
    <w:rsid w:val="00F01E2F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F6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5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6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5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5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eesp.yale.edu/call-participation-workshop-organizers" TargetMode="External"/><Relationship Id="rId6" Type="http://schemas.openxmlformats.org/officeDocument/2006/relationships/hyperlink" Target="mailto:blogan@psu.edu" TargetMode="External"/><Relationship Id="rId7" Type="http://schemas.openxmlformats.org/officeDocument/2006/relationships/hyperlink" Target="mailto:wjcooper@nsf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Peccia</dc:creator>
  <cp:lastModifiedBy>Jordan Peccia</cp:lastModifiedBy>
  <cp:revision>6</cp:revision>
  <cp:lastPrinted>2014-10-18T19:49:00Z</cp:lastPrinted>
  <dcterms:created xsi:type="dcterms:W3CDTF">2014-10-20T23:00:00Z</dcterms:created>
  <dcterms:modified xsi:type="dcterms:W3CDTF">2015-03-23T17:27:00Z</dcterms:modified>
</cp:coreProperties>
</file>