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652A" w14:textId="77777777" w:rsidR="004225EE" w:rsidRDefault="004225EE"/>
    <w:p w14:paraId="478BD0B4" w14:textId="77777777" w:rsidR="004225EE" w:rsidRDefault="004225EE"/>
    <w:p w14:paraId="59D25810" w14:textId="77777777" w:rsidR="004225EE" w:rsidRDefault="004225EE"/>
    <w:p w14:paraId="3050637E" w14:textId="2BE8F8BA" w:rsidR="004225EE" w:rsidRDefault="00F45B09" w:rsidP="00EA1CAA">
      <w:pPr>
        <w:jc w:val="center"/>
        <w:rPr>
          <w:rFonts w:ascii="Arial" w:hAnsi="Arial" w:cs="Arial"/>
          <w:b/>
        </w:rPr>
      </w:pPr>
      <w:r>
        <w:rPr>
          <w:rFonts w:ascii="Arial" w:hAnsi="Arial" w:cs="Arial"/>
          <w:b/>
        </w:rPr>
        <w:t>Workshop</w:t>
      </w:r>
      <w:r w:rsidR="00C67402">
        <w:rPr>
          <w:rFonts w:ascii="Arial" w:hAnsi="Arial" w:cs="Arial"/>
          <w:b/>
        </w:rPr>
        <w:t xml:space="preserve">: </w:t>
      </w:r>
      <w:r w:rsidR="00612318">
        <w:rPr>
          <w:rFonts w:ascii="Arial" w:hAnsi="Arial" w:cs="Arial"/>
          <w:b/>
        </w:rPr>
        <w:t>Using Problem-Based Learning to Contextualize Environmental Engineering Problems</w:t>
      </w:r>
    </w:p>
    <w:p w14:paraId="05CCF080" w14:textId="77777777" w:rsidR="00EA1CAA" w:rsidRPr="00BC1B7E" w:rsidRDefault="00EA1CAA" w:rsidP="00EA1CAA">
      <w:pPr>
        <w:jc w:val="center"/>
        <w:rPr>
          <w:rFonts w:ascii="Arial" w:hAnsi="Arial" w:cs="Arial"/>
          <w:b/>
        </w:rPr>
      </w:pPr>
    </w:p>
    <w:p w14:paraId="1705958B" w14:textId="0C090D0C" w:rsidR="00BC1B7E" w:rsidRPr="00BC1B7E" w:rsidRDefault="00BC1B7E" w:rsidP="00313DE2">
      <w:pPr>
        <w:jc w:val="both"/>
        <w:rPr>
          <w:rFonts w:ascii="Arial" w:hAnsi="Arial" w:cs="Arial"/>
        </w:rPr>
      </w:pPr>
      <w:r>
        <w:rPr>
          <w:rFonts w:ascii="Arial" w:hAnsi="Arial" w:cs="Arial"/>
          <w:b/>
        </w:rPr>
        <w:t xml:space="preserve">Date: </w:t>
      </w:r>
      <w:r w:rsidR="00EA1CAA">
        <w:rPr>
          <w:rFonts w:ascii="Arial" w:hAnsi="Arial" w:cs="Arial"/>
        </w:rPr>
        <w:t>Sunday, June 14, 2015</w:t>
      </w:r>
      <w:r w:rsidR="00F60461">
        <w:rPr>
          <w:rFonts w:ascii="Arial" w:hAnsi="Arial" w:cs="Arial"/>
        </w:rPr>
        <w:t>, 2:15 pm to 5:00 pm</w:t>
      </w:r>
    </w:p>
    <w:p w14:paraId="4C46B4E3" w14:textId="77777777" w:rsidR="00BC1B7E" w:rsidRDefault="00BC1B7E" w:rsidP="00313DE2">
      <w:pPr>
        <w:jc w:val="both"/>
        <w:rPr>
          <w:rFonts w:ascii="Arial" w:hAnsi="Arial" w:cs="Arial"/>
          <w:b/>
        </w:rPr>
      </w:pPr>
    </w:p>
    <w:p w14:paraId="3399FC7E" w14:textId="7859E6F3" w:rsidR="00356A3F" w:rsidRDefault="004225EE" w:rsidP="00313DE2">
      <w:pPr>
        <w:jc w:val="both"/>
        <w:rPr>
          <w:rFonts w:ascii="Arial" w:hAnsi="Arial" w:cs="Arial"/>
        </w:rPr>
      </w:pPr>
      <w:r w:rsidRPr="004225EE">
        <w:rPr>
          <w:rFonts w:ascii="Arial" w:hAnsi="Arial" w:cs="Arial"/>
          <w:b/>
        </w:rPr>
        <w:t>Motivation:</w:t>
      </w:r>
      <w:r>
        <w:rPr>
          <w:rFonts w:ascii="Arial" w:hAnsi="Arial" w:cs="Arial"/>
          <w:b/>
        </w:rPr>
        <w:t xml:space="preserve"> </w:t>
      </w:r>
      <w:r w:rsidR="00543218">
        <w:rPr>
          <w:rFonts w:ascii="Arial" w:hAnsi="Arial" w:cs="Arial"/>
        </w:rPr>
        <w:t xml:space="preserve">Case studies provide students opportunity for application of class concepts to real-world scenarios.  Cased are more commonly associated with business or law school but are growing in use in engineering and science classrooms.  Cases are particularly </w:t>
      </w:r>
      <w:proofErr w:type="gramStart"/>
      <w:r w:rsidR="00543218">
        <w:rPr>
          <w:rFonts w:ascii="Arial" w:hAnsi="Arial" w:cs="Arial"/>
        </w:rPr>
        <w:t>well-suited</w:t>
      </w:r>
      <w:proofErr w:type="gramEnd"/>
      <w:r w:rsidR="00D24EEE">
        <w:rPr>
          <w:rFonts w:ascii="Arial" w:hAnsi="Arial" w:cs="Arial"/>
        </w:rPr>
        <w:t xml:space="preserve"> for examination of open-ended problems and/or integration of non-technical aspects of engineering problems.</w:t>
      </w:r>
    </w:p>
    <w:p w14:paraId="5091D1FE" w14:textId="77777777" w:rsidR="00313DE2" w:rsidRPr="004225EE" w:rsidRDefault="00313DE2" w:rsidP="00313DE2">
      <w:pPr>
        <w:jc w:val="both"/>
        <w:rPr>
          <w:rFonts w:ascii="Arial" w:hAnsi="Arial" w:cs="Arial"/>
          <w:b/>
        </w:rPr>
      </w:pPr>
    </w:p>
    <w:p w14:paraId="2EA517DC" w14:textId="4F9A9D53" w:rsidR="00612318" w:rsidRPr="00612318" w:rsidRDefault="00313DE2" w:rsidP="00612318">
      <w:pPr>
        <w:rPr>
          <w:rFonts w:asciiTheme="majorHAnsi" w:hAnsiTheme="majorHAnsi" w:cs="Arial"/>
        </w:rPr>
      </w:pPr>
      <w:r>
        <w:rPr>
          <w:rFonts w:ascii="Arial" w:hAnsi="Arial" w:cs="Arial"/>
          <w:b/>
        </w:rPr>
        <w:t>Descript</w:t>
      </w:r>
      <w:r w:rsidR="004225EE" w:rsidRPr="004225EE">
        <w:rPr>
          <w:rFonts w:ascii="Arial" w:hAnsi="Arial" w:cs="Arial"/>
          <w:b/>
        </w:rPr>
        <w:t>i</w:t>
      </w:r>
      <w:r>
        <w:rPr>
          <w:rFonts w:ascii="Arial" w:hAnsi="Arial" w:cs="Arial"/>
          <w:b/>
        </w:rPr>
        <w:t>o</w:t>
      </w:r>
      <w:r w:rsidR="004225EE" w:rsidRPr="004225EE">
        <w:rPr>
          <w:rFonts w:ascii="Arial" w:hAnsi="Arial" w:cs="Arial"/>
          <w:b/>
        </w:rPr>
        <w:t>n of Workshop:</w:t>
      </w:r>
      <w:r w:rsidR="00612318">
        <w:rPr>
          <w:rFonts w:ascii="Arial" w:hAnsi="Arial" w:cs="Arial"/>
        </w:rPr>
        <w:t xml:space="preserve">  </w:t>
      </w:r>
      <w:r w:rsidR="00612318" w:rsidRPr="00612318">
        <w:rPr>
          <w:rFonts w:asciiTheme="majorHAnsi" w:hAnsiTheme="majorHAnsi"/>
        </w:rPr>
        <w:t xml:space="preserve">Learn by doing!  Problem-based learning is an alternative classroom method for engaging students to apply concepts to open-ended problems.  The success of this approach depends upon framing effective problem assignments.  Using problem-based learning, Prof. </w:t>
      </w:r>
      <w:proofErr w:type="spellStart"/>
      <w:r w:rsidR="00612318" w:rsidRPr="00612318">
        <w:rPr>
          <w:rFonts w:asciiTheme="majorHAnsi" w:hAnsiTheme="majorHAnsi"/>
        </w:rPr>
        <w:t>Serva</w:t>
      </w:r>
      <w:proofErr w:type="spellEnd"/>
      <w:r w:rsidR="00612318" w:rsidRPr="00612318">
        <w:rPr>
          <w:rFonts w:asciiTheme="majorHAnsi" w:hAnsiTheme="majorHAnsi"/>
        </w:rPr>
        <w:t xml:space="preserve"> will lead participants through the key steps in developing topic ideas into problems that they can to bring back to their classrooms.  A large portion of the workshop will involve participant interactions to develop and critique their problem statement ideas.  In advance of the workshop, participants will be polled for general topics that could be the basis of problem-based learning exercises so that workshop activities are best matched to participant interests.</w:t>
      </w:r>
    </w:p>
    <w:p w14:paraId="2B5D0D05" w14:textId="77777777" w:rsidR="00612318" w:rsidRDefault="00612318">
      <w:pPr>
        <w:rPr>
          <w:rFonts w:ascii="Arial" w:hAnsi="Arial" w:cs="Arial"/>
        </w:rPr>
      </w:pPr>
    </w:p>
    <w:p w14:paraId="689ECDA5" w14:textId="5B906ED9" w:rsidR="004225EE" w:rsidRPr="00CC1934" w:rsidRDefault="004225EE">
      <w:pPr>
        <w:rPr>
          <w:rFonts w:ascii="Arial" w:hAnsi="Arial" w:cs="Arial"/>
        </w:rPr>
      </w:pPr>
      <w:r w:rsidRPr="004225EE">
        <w:rPr>
          <w:rFonts w:ascii="Arial" w:hAnsi="Arial" w:cs="Arial"/>
          <w:b/>
        </w:rPr>
        <w:t>Intended Audience:</w:t>
      </w:r>
      <w:r>
        <w:rPr>
          <w:rFonts w:ascii="Arial" w:hAnsi="Arial" w:cs="Arial"/>
          <w:b/>
        </w:rPr>
        <w:t xml:space="preserve"> </w:t>
      </w:r>
      <w:r w:rsidR="000F52FC">
        <w:rPr>
          <w:rFonts w:ascii="Arial" w:hAnsi="Arial" w:cs="Arial"/>
        </w:rPr>
        <w:t xml:space="preserve">Faculty and graduate students. </w:t>
      </w:r>
    </w:p>
    <w:p w14:paraId="2F44311F" w14:textId="77777777" w:rsidR="004225EE" w:rsidRPr="004225EE" w:rsidRDefault="004225EE">
      <w:pPr>
        <w:rPr>
          <w:rFonts w:ascii="Arial" w:hAnsi="Arial" w:cs="Arial"/>
          <w:b/>
        </w:rPr>
      </w:pPr>
    </w:p>
    <w:p w14:paraId="6F0054E8" w14:textId="2AED8CFF" w:rsidR="00EA1CAA" w:rsidRPr="00612318" w:rsidRDefault="004225EE" w:rsidP="00EA1CAA">
      <w:pPr>
        <w:rPr>
          <w:rStyle w:val="Hyperlink"/>
          <w:rFonts w:ascii="Arial" w:hAnsi="Arial" w:cs="Arial"/>
          <w:b/>
          <w:color w:val="auto"/>
          <w:u w:val="none"/>
        </w:rPr>
      </w:pPr>
      <w:r w:rsidRPr="004225EE">
        <w:rPr>
          <w:rFonts w:ascii="Arial" w:hAnsi="Arial" w:cs="Arial"/>
          <w:b/>
        </w:rPr>
        <w:t xml:space="preserve">Workshop Organizers:  </w:t>
      </w:r>
      <w:r w:rsidR="00612318">
        <w:rPr>
          <w:rFonts w:ascii="Arial" w:hAnsi="Arial" w:cs="Arial"/>
        </w:rPr>
        <w:t xml:space="preserve">Mark </w:t>
      </w:r>
      <w:proofErr w:type="spellStart"/>
      <w:r w:rsidR="00612318">
        <w:rPr>
          <w:rFonts w:ascii="Arial" w:hAnsi="Arial" w:cs="Arial"/>
        </w:rPr>
        <w:t>Serva</w:t>
      </w:r>
      <w:proofErr w:type="spellEnd"/>
      <w:r w:rsidR="00612318">
        <w:rPr>
          <w:rFonts w:ascii="Arial" w:hAnsi="Arial" w:cs="Arial"/>
        </w:rPr>
        <w:t>, Institute for Transforming Undergraduate Educ</w:t>
      </w:r>
      <w:bookmarkStart w:id="0" w:name="_GoBack"/>
      <w:bookmarkEnd w:id="0"/>
      <w:r w:rsidR="00612318">
        <w:rPr>
          <w:rFonts w:ascii="Arial" w:hAnsi="Arial" w:cs="Arial"/>
        </w:rPr>
        <w:t>ation, University of Delaware;</w:t>
      </w:r>
      <w:r w:rsidRPr="004225EE">
        <w:rPr>
          <w:rFonts w:ascii="Arial" w:hAnsi="Arial" w:cs="Arial"/>
          <w:b/>
        </w:rPr>
        <w:t xml:space="preserve"> </w:t>
      </w:r>
      <w:r w:rsidR="00486C28">
        <w:rPr>
          <w:rFonts w:ascii="Arial" w:hAnsi="Arial" w:cs="Arial"/>
        </w:rPr>
        <w:t>All</w:t>
      </w:r>
      <w:r w:rsidR="00EA1CAA">
        <w:rPr>
          <w:rFonts w:ascii="Arial" w:hAnsi="Arial" w:cs="Arial"/>
        </w:rPr>
        <w:t>ison</w:t>
      </w:r>
      <w:r w:rsidR="00486C28">
        <w:rPr>
          <w:rFonts w:ascii="Arial" w:hAnsi="Arial" w:cs="Arial"/>
        </w:rPr>
        <w:t xml:space="preserve"> MacK</w:t>
      </w:r>
      <w:r w:rsidR="00EA1CAA">
        <w:rPr>
          <w:rFonts w:ascii="Arial" w:hAnsi="Arial" w:cs="Arial"/>
        </w:rPr>
        <w:t>ay</w:t>
      </w:r>
      <w:r w:rsidR="000F52FC" w:rsidRPr="00E55BAE">
        <w:rPr>
          <w:rFonts w:ascii="Arial" w:hAnsi="Arial" w:cs="Arial"/>
        </w:rPr>
        <w:t xml:space="preserve">, </w:t>
      </w:r>
      <w:hyperlink r:id="rId6" w:history="1">
        <w:r w:rsidR="00F338A4" w:rsidRPr="005553CD">
          <w:rPr>
            <w:rStyle w:val="Hyperlink"/>
            <w:rFonts w:ascii="Arial" w:hAnsi="Arial" w:cs="Arial"/>
          </w:rPr>
          <w:t>mackaya@engr.uconn.edu</w:t>
        </w:r>
      </w:hyperlink>
      <w:r w:rsidR="00612158">
        <w:rPr>
          <w:rFonts w:ascii="Arial" w:hAnsi="Arial" w:cs="Arial"/>
        </w:rPr>
        <w:t xml:space="preserve">; </w:t>
      </w:r>
      <w:r w:rsidR="00EA1CAA">
        <w:rPr>
          <w:rFonts w:ascii="Arial" w:hAnsi="Arial" w:cs="Arial"/>
        </w:rPr>
        <w:t>Department of Civil</w:t>
      </w:r>
      <w:r w:rsidR="00F338A4">
        <w:rPr>
          <w:rFonts w:ascii="Arial" w:hAnsi="Arial" w:cs="Arial"/>
        </w:rPr>
        <w:t xml:space="preserve"> and Environmental Engineering</w:t>
      </w:r>
      <w:r w:rsidR="00612318">
        <w:rPr>
          <w:rFonts w:ascii="Arial" w:hAnsi="Arial" w:cs="Arial"/>
        </w:rPr>
        <w:t xml:space="preserve"> </w:t>
      </w:r>
      <w:r w:rsidR="00EA1CAA">
        <w:rPr>
          <w:rFonts w:ascii="Arial" w:hAnsi="Arial" w:cs="Arial"/>
        </w:rPr>
        <w:t xml:space="preserve">University of </w:t>
      </w:r>
      <w:r w:rsidR="00F338A4">
        <w:rPr>
          <w:rFonts w:ascii="Arial" w:hAnsi="Arial" w:cs="Arial"/>
        </w:rPr>
        <w:t>Connecticut</w:t>
      </w:r>
    </w:p>
    <w:p w14:paraId="339B5BA9" w14:textId="77777777" w:rsidR="00F338A4" w:rsidRDefault="00F338A4" w:rsidP="00EA1CAA">
      <w:pPr>
        <w:rPr>
          <w:rFonts w:eastAsia="Times New Roman" w:cs="Times New Roman"/>
        </w:rPr>
      </w:pPr>
    </w:p>
    <w:p w14:paraId="63BF3BF1" w14:textId="233F35BA" w:rsidR="004225EE" w:rsidRPr="00E55BAE" w:rsidRDefault="004225EE">
      <w:pPr>
        <w:rPr>
          <w:rFonts w:ascii="Arial" w:hAnsi="Arial" w:cs="Arial"/>
        </w:rPr>
      </w:pPr>
      <w:r w:rsidRPr="00E55BAE">
        <w:rPr>
          <w:rFonts w:ascii="Arial" w:hAnsi="Arial" w:cs="Arial"/>
        </w:rPr>
        <w:t xml:space="preserve"> </w:t>
      </w:r>
    </w:p>
    <w:sectPr w:rsidR="004225EE" w:rsidRPr="00E55BAE" w:rsidSect="003F5C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E3D"/>
    <w:multiLevelType w:val="hybridMultilevel"/>
    <w:tmpl w:val="8A6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E"/>
    <w:rsid w:val="0000329E"/>
    <w:rsid w:val="000F52FC"/>
    <w:rsid w:val="00313DE2"/>
    <w:rsid w:val="00356A3F"/>
    <w:rsid w:val="003F5C0B"/>
    <w:rsid w:val="004225EE"/>
    <w:rsid w:val="00486C28"/>
    <w:rsid w:val="004B1BC0"/>
    <w:rsid w:val="00543218"/>
    <w:rsid w:val="00612158"/>
    <w:rsid w:val="00612318"/>
    <w:rsid w:val="007D03BA"/>
    <w:rsid w:val="00AA19F6"/>
    <w:rsid w:val="00BC1B7E"/>
    <w:rsid w:val="00C67402"/>
    <w:rsid w:val="00CC1934"/>
    <w:rsid w:val="00D24EEE"/>
    <w:rsid w:val="00E55BAE"/>
    <w:rsid w:val="00EA1CAA"/>
    <w:rsid w:val="00F338A4"/>
    <w:rsid w:val="00F45B09"/>
    <w:rsid w:val="00F6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2D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Emphasis">
    <w:name w:val="Emphasis"/>
    <w:basedOn w:val="DefaultParagraphFont"/>
    <w:uiPriority w:val="20"/>
    <w:qFormat/>
    <w:rsid w:val="00E55BAE"/>
    <w:rPr>
      <w:i/>
      <w:iCs/>
    </w:rPr>
  </w:style>
  <w:style w:type="paragraph" w:styleId="ListParagraph">
    <w:name w:val="List Paragraph"/>
    <w:basedOn w:val="Normal"/>
    <w:uiPriority w:val="34"/>
    <w:qFormat/>
    <w:rsid w:val="00D24E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Emphasis">
    <w:name w:val="Emphasis"/>
    <w:basedOn w:val="DefaultParagraphFont"/>
    <w:uiPriority w:val="20"/>
    <w:qFormat/>
    <w:rsid w:val="00E55BAE"/>
    <w:rPr>
      <w:i/>
      <w:iCs/>
    </w:rPr>
  </w:style>
  <w:style w:type="paragraph" w:styleId="ListParagraph">
    <w:name w:val="List Paragraph"/>
    <w:basedOn w:val="Normal"/>
    <w:uiPriority w:val="34"/>
    <w:qFormat/>
    <w:rsid w:val="00D2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9358">
      <w:bodyDiv w:val="1"/>
      <w:marLeft w:val="0"/>
      <w:marRight w:val="0"/>
      <w:marTop w:val="0"/>
      <w:marBottom w:val="0"/>
      <w:divBdr>
        <w:top w:val="none" w:sz="0" w:space="0" w:color="auto"/>
        <w:left w:val="none" w:sz="0" w:space="0" w:color="auto"/>
        <w:bottom w:val="none" w:sz="0" w:space="0" w:color="auto"/>
        <w:right w:val="none" w:sz="0" w:space="0" w:color="auto"/>
      </w:divBdr>
    </w:div>
    <w:div w:id="152898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kaya@engr.ucon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Peccia</dc:creator>
  <cp:keywords/>
  <dc:description/>
  <cp:lastModifiedBy>Jordan Peccia</cp:lastModifiedBy>
  <cp:revision>2</cp:revision>
  <dcterms:created xsi:type="dcterms:W3CDTF">2015-04-06T13:46:00Z</dcterms:created>
  <dcterms:modified xsi:type="dcterms:W3CDTF">2015-04-06T13:46:00Z</dcterms:modified>
</cp:coreProperties>
</file>